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D7EBE" w14:textId="2CADA47D" w:rsidR="00314819" w:rsidRDefault="00314819" w:rsidP="00D77401">
      <w:pPr>
        <w:rPr>
          <w:rFonts w:ascii="Calibri" w:eastAsia="Arial Unicode MS" w:hAnsi="Calibri" w:cs="Arial Unicode MS"/>
          <w:b/>
          <w:sz w:val="28"/>
          <w:szCs w:val="28"/>
        </w:rPr>
      </w:pPr>
      <w:r>
        <w:t xml:space="preserve"> </w:t>
      </w:r>
      <w:r w:rsidR="00D77401">
        <w:rPr>
          <w:noProof/>
        </w:rPr>
        <w:drawing>
          <wp:inline distT="0" distB="0" distL="0" distR="0" wp14:anchorId="7832CCD7" wp14:editId="4FE94E03">
            <wp:extent cx="798830" cy="798830"/>
            <wp:effectExtent l="0" t="0" r="1270" b="127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55B06">
        <w:t xml:space="preserve">       </w:t>
      </w:r>
      <w:r>
        <w:t xml:space="preserve">     </w:t>
      </w:r>
      <w:r w:rsidRPr="00A22AED">
        <w:rPr>
          <w:rFonts w:ascii="Calibri" w:eastAsia="Arial Unicode MS" w:hAnsi="Calibri" w:cs="Arial Unicode MS"/>
          <w:b/>
          <w:sz w:val="28"/>
          <w:szCs w:val="28"/>
        </w:rPr>
        <w:t>ANNEXE</w:t>
      </w:r>
      <w:r w:rsidR="00AE6EFB">
        <w:rPr>
          <w:rFonts w:ascii="Calibri" w:eastAsia="Arial Unicode MS" w:hAnsi="Calibri" w:cs="Arial Unicode MS"/>
          <w:b/>
          <w:sz w:val="28"/>
          <w:szCs w:val="28"/>
        </w:rPr>
        <w:t> </w:t>
      </w:r>
      <w:r w:rsidR="009B2C94">
        <w:rPr>
          <w:rFonts w:ascii="Calibri" w:eastAsia="Arial Unicode MS" w:hAnsi="Calibri" w:cs="Arial Unicode MS"/>
          <w:b/>
          <w:sz w:val="28"/>
          <w:szCs w:val="28"/>
        </w:rPr>
        <w:t>1</w:t>
      </w:r>
      <w:r w:rsidR="00A11071">
        <w:rPr>
          <w:rFonts w:ascii="Calibri" w:eastAsia="Arial Unicode MS" w:hAnsi="Calibri" w:cs="Arial Unicode MS"/>
          <w:b/>
          <w:sz w:val="28"/>
          <w:szCs w:val="28"/>
        </w:rPr>
        <w:t xml:space="preserve"> :</w:t>
      </w:r>
      <w:r w:rsidRPr="00A22AED">
        <w:rPr>
          <w:rFonts w:ascii="Calibri" w:eastAsia="Arial Unicode MS" w:hAnsi="Calibri" w:cs="Arial Unicode MS"/>
          <w:b/>
          <w:sz w:val="28"/>
          <w:szCs w:val="28"/>
        </w:rPr>
        <w:t xml:space="preserve"> </w:t>
      </w:r>
      <w:r w:rsidR="00EA0064">
        <w:rPr>
          <w:rFonts w:ascii="Calibri" w:eastAsia="Arial Unicode MS" w:hAnsi="Calibri" w:cs="Arial Unicode MS"/>
          <w:b/>
          <w:sz w:val="28"/>
          <w:szCs w:val="28"/>
        </w:rPr>
        <w:t xml:space="preserve">QUESTIONNAIRE </w:t>
      </w:r>
      <w:r>
        <w:rPr>
          <w:rFonts w:ascii="Calibri" w:eastAsia="Arial Unicode MS" w:hAnsi="Calibri" w:cs="Arial Unicode MS"/>
          <w:b/>
          <w:sz w:val="28"/>
          <w:szCs w:val="28"/>
        </w:rPr>
        <w:t>PRESTATION</w:t>
      </w:r>
      <w:r w:rsidR="00EA0064">
        <w:rPr>
          <w:rFonts w:ascii="Calibri" w:eastAsia="Arial Unicode MS" w:hAnsi="Calibri" w:cs="Arial Unicode MS"/>
          <w:b/>
          <w:sz w:val="28"/>
          <w:szCs w:val="28"/>
        </w:rPr>
        <w:t>S</w:t>
      </w:r>
      <w:r>
        <w:rPr>
          <w:rFonts w:ascii="Calibri" w:eastAsia="Arial Unicode MS" w:hAnsi="Calibri" w:cs="Arial Unicode MS"/>
          <w:b/>
          <w:sz w:val="28"/>
          <w:szCs w:val="28"/>
        </w:rPr>
        <w:t xml:space="preserve"> FOURNISSEUR</w:t>
      </w:r>
    </w:p>
    <w:p w14:paraId="75A3FEC9" w14:textId="77777777" w:rsidR="00D77401" w:rsidRPr="00A22AED" w:rsidRDefault="00D77401" w:rsidP="00D77401">
      <w:pPr>
        <w:rPr>
          <w:rFonts w:ascii="Calibri" w:eastAsia="Arial Unicode MS" w:hAnsi="Calibri" w:cs="Arial Unicode MS"/>
          <w:b/>
          <w:sz w:val="28"/>
          <w:szCs w:val="28"/>
        </w:rPr>
      </w:pPr>
    </w:p>
    <w:p w14:paraId="2F7254F7" w14:textId="79A1391C" w:rsidR="00FD17FD" w:rsidRDefault="00314819" w:rsidP="000945CF">
      <w:pPr>
        <w:jc w:val="center"/>
        <w:rPr>
          <w:rFonts w:ascii="Calibri" w:eastAsia="Arial Unicode MS" w:hAnsi="Calibri" w:cs="Arial Unicode MS"/>
          <w:sz w:val="22"/>
          <w:szCs w:val="22"/>
        </w:rPr>
      </w:pPr>
      <w:r w:rsidRPr="00C00E19">
        <w:rPr>
          <w:rFonts w:ascii="Calibri" w:eastAsia="Arial Unicode MS" w:hAnsi="Calibri" w:cs="Arial Unicode MS"/>
          <w:color w:val="FF0000"/>
          <w:sz w:val="22"/>
          <w:szCs w:val="22"/>
        </w:rPr>
        <w:t>D</w:t>
      </w:r>
      <w:r w:rsidR="001D37AE">
        <w:rPr>
          <w:rFonts w:ascii="Calibri" w:eastAsia="Arial Unicode MS" w:hAnsi="Calibri" w:cs="Arial Unicode MS"/>
          <w:color w:val="FF0000"/>
          <w:sz w:val="22"/>
          <w:szCs w:val="22"/>
        </w:rPr>
        <w:t>OCUMENT A FOURNIR IMPERATIVEMENT</w:t>
      </w:r>
      <w:r w:rsidR="00F4440B">
        <w:rPr>
          <w:rFonts w:ascii="Calibri" w:eastAsia="Arial Unicode MS" w:hAnsi="Calibri" w:cs="Arial Unicode MS"/>
          <w:color w:val="FF0000"/>
          <w:sz w:val="22"/>
          <w:szCs w:val="22"/>
        </w:rPr>
        <w:t xml:space="preserve"> A VOTRE OFFRE</w:t>
      </w:r>
    </w:p>
    <w:p w14:paraId="50324997" w14:textId="77777777" w:rsidR="00314819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</w:p>
    <w:p w14:paraId="343E1919" w14:textId="77777777" w:rsidR="00314819" w:rsidRPr="0076614A" w:rsidRDefault="00314819" w:rsidP="00314819">
      <w:pPr>
        <w:jc w:val="both"/>
        <w:rPr>
          <w:rFonts w:ascii="Calibri" w:eastAsia="Arial Unicode MS" w:hAnsi="Calibri" w:cs="Arial Unicode MS"/>
          <w:sz w:val="20"/>
          <w:szCs w:val="16"/>
        </w:rPr>
      </w:pPr>
      <w:r>
        <w:rPr>
          <w:rFonts w:ascii="Calibri" w:eastAsia="Arial Unicode MS" w:hAnsi="Calibri" w:cs="Arial Unicode MS"/>
          <w:sz w:val="20"/>
          <w:szCs w:val="16"/>
        </w:rPr>
        <w:t>Merci de répondre de la manière la plus précise et complète possible : les réponses contenant uniquement un renvoi vers un mémoire technique ou un autre document d’information complémentaire, pourront ne pas être analysées.</w:t>
      </w:r>
    </w:p>
    <w:p w14:paraId="4D55957E" w14:textId="77777777" w:rsidR="00314819" w:rsidRDefault="00314819" w:rsidP="00314819"/>
    <w:p w14:paraId="6754F290" w14:textId="77777777" w:rsidR="00314819" w:rsidRPr="00A22AED" w:rsidRDefault="00314819" w:rsidP="00314819">
      <w:pPr>
        <w:rPr>
          <w:rFonts w:ascii="Calibri" w:eastAsia="Arial Unicode MS" w:hAnsi="Calibri" w:cs="Arial Unicode MS"/>
          <w:b/>
        </w:rPr>
      </w:pPr>
      <w:r w:rsidRPr="00A22AED">
        <w:rPr>
          <w:rFonts w:ascii="Calibri" w:eastAsia="Arial Unicode MS" w:hAnsi="Calibri" w:cs="Arial Unicode MS"/>
          <w:b/>
        </w:rPr>
        <w:t>Identification du fournisseur</w:t>
      </w:r>
    </w:p>
    <w:p w14:paraId="40EA7ED1" w14:textId="77777777" w:rsidR="00314819" w:rsidRPr="00A22AED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  <w:r w:rsidRPr="00A22AED">
        <w:rPr>
          <w:rFonts w:ascii="Calibri" w:eastAsia="Arial Unicode MS" w:hAnsi="Calibri" w:cs="Arial Unicode MS"/>
          <w:sz w:val="22"/>
          <w:szCs w:val="22"/>
        </w:rPr>
        <w:t>Nom de l’entreprise :</w:t>
      </w:r>
      <w:r>
        <w:rPr>
          <w:rFonts w:ascii="Calibri" w:eastAsia="Arial Unicode MS" w:hAnsi="Calibri" w:cs="Arial Unicode MS"/>
          <w:sz w:val="22"/>
          <w:szCs w:val="22"/>
        </w:rPr>
        <w:t xml:space="preserve"> </w:t>
      </w:r>
    </w:p>
    <w:p w14:paraId="7F0FDF1B" w14:textId="4898FCBB" w:rsidR="00314819" w:rsidRPr="00A22AED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 xml:space="preserve">Site internet : </w:t>
      </w:r>
    </w:p>
    <w:p w14:paraId="1EEEFE14" w14:textId="77777777" w:rsidR="00314819" w:rsidRDefault="00314819" w:rsidP="00314819">
      <w:pPr>
        <w:rPr>
          <w:rFonts w:ascii="Calibri" w:eastAsia="Arial Unicode MS" w:hAnsi="Calibri" w:cs="Arial Unicode MS"/>
          <w:b/>
        </w:rPr>
      </w:pPr>
    </w:p>
    <w:tbl>
      <w:tblPr>
        <w:tblStyle w:val="Grilledutableau"/>
        <w:tblW w:w="9361" w:type="dxa"/>
        <w:tblLook w:val="04A0" w:firstRow="1" w:lastRow="0" w:firstColumn="1" w:lastColumn="0" w:noHBand="0" w:noVBand="1"/>
      </w:tblPr>
      <w:tblGrid>
        <w:gridCol w:w="5637"/>
        <w:gridCol w:w="3724"/>
      </w:tblGrid>
      <w:tr w:rsidR="00314819" w14:paraId="05B2F1D0" w14:textId="77777777" w:rsidTr="000D7EC3">
        <w:trPr>
          <w:trHeight w:val="325"/>
        </w:trPr>
        <w:tc>
          <w:tcPr>
            <w:tcW w:w="9361" w:type="dxa"/>
            <w:gridSpan w:val="2"/>
            <w:shd w:val="clear" w:color="auto" w:fill="DAEEF3" w:themeFill="accent5" w:themeFillTint="33"/>
          </w:tcPr>
          <w:p w14:paraId="51961510" w14:textId="77777777" w:rsidR="00314819" w:rsidRDefault="00314819" w:rsidP="00314819">
            <w:r w:rsidRPr="00314819">
              <w:t xml:space="preserve">Suivi de marché : approvisionnement en consommables </w:t>
            </w:r>
          </w:p>
        </w:tc>
      </w:tr>
      <w:tr w:rsidR="00314819" w14:paraId="2316D54C" w14:textId="77777777" w:rsidTr="00907626">
        <w:tc>
          <w:tcPr>
            <w:tcW w:w="5637" w:type="dxa"/>
          </w:tcPr>
          <w:p w14:paraId="3CF37ABA" w14:textId="0227A847" w:rsidR="00314819" w:rsidRDefault="00314819" w:rsidP="00314819">
            <w:r>
              <w:t xml:space="preserve">Livraison urgente </w:t>
            </w:r>
            <w:r w:rsidR="00100F00">
              <w:t>sous 24h</w:t>
            </w:r>
          </w:p>
        </w:tc>
        <w:tc>
          <w:tcPr>
            <w:tcW w:w="3724" w:type="dxa"/>
          </w:tcPr>
          <w:p w14:paraId="63B7F3F4" w14:textId="16326D34" w:rsidR="00314819" w:rsidRDefault="00100F00" w:rsidP="00314819">
            <w:r>
              <w:t xml:space="preserve">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314819" w14:paraId="75258BEC" w14:textId="77777777" w:rsidTr="00907626">
        <w:tc>
          <w:tcPr>
            <w:tcW w:w="5637" w:type="dxa"/>
          </w:tcPr>
          <w:p w14:paraId="3E018F8A" w14:textId="2295EBE8" w:rsidR="00314819" w:rsidRDefault="00B9686F" w:rsidP="00314819">
            <w:r>
              <w:t>Si oui, quelle h</w:t>
            </w:r>
            <w:r w:rsidR="00314819">
              <w:t>eure</w:t>
            </w:r>
            <w:r>
              <w:t xml:space="preserve"> </w:t>
            </w:r>
            <w:r w:rsidR="00314819">
              <w:t>limite</w:t>
            </w:r>
            <w:r>
              <w:t xml:space="preserve"> </w:t>
            </w:r>
            <w:r>
              <w:t>pour la</w:t>
            </w:r>
            <w:r w:rsidR="00314819">
              <w:t xml:space="preserve"> </w:t>
            </w:r>
            <w:r>
              <w:t xml:space="preserve">passation de </w:t>
            </w:r>
            <w:r w:rsidR="00314819">
              <w:t>commande</w:t>
            </w:r>
            <w:r>
              <w:t> </w:t>
            </w:r>
            <w:r w:rsidR="00006D1A">
              <w:t xml:space="preserve">pour l’hôpital de Mercy </w:t>
            </w:r>
            <w:r>
              <w:t>?</w:t>
            </w:r>
          </w:p>
        </w:tc>
        <w:tc>
          <w:tcPr>
            <w:tcW w:w="3724" w:type="dxa"/>
          </w:tcPr>
          <w:p w14:paraId="5CEC6D2F" w14:textId="492C1992" w:rsidR="00314819" w:rsidRDefault="00314819" w:rsidP="00314819"/>
        </w:tc>
      </w:tr>
      <w:tr w:rsidR="00006D1A" w14:paraId="5248CAB7" w14:textId="77777777" w:rsidTr="00907626">
        <w:tc>
          <w:tcPr>
            <w:tcW w:w="5637" w:type="dxa"/>
          </w:tcPr>
          <w:p w14:paraId="610FA7B7" w14:textId="40DDFE87" w:rsidR="00006D1A" w:rsidRDefault="00006D1A" w:rsidP="00314819">
            <w:r>
              <w:t xml:space="preserve">Si oui, quelle heure limite pour la passation de commande pour l’hôpital de </w:t>
            </w:r>
            <w:r>
              <w:t>Bel Air</w:t>
            </w:r>
            <w:r>
              <w:t xml:space="preserve"> ?</w:t>
            </w:r>
          </w:p>
        </w:tc>
        <w:tc>
          <w:tcPr>
            <w:tcW w:w="3724" w:type="dxa"/>
          </w:tcPr>
          <w:p w14:paraId="30A2028E" w14:textId="77777777" w:rsidR="00006D1A" w:rsidRDefault="00006D1A" w:rsidP="00314819"/>
        </w:tc>
      </w:tr>
      <w:tr w:rsidR="00314819" w14:paraId="12E6F6F6" w14:textId="77777777" w:rsidTr="00907626">
        <w:tc>
          <w:tcPr>
            <w:tcW w:w="5637" w:type="dxa"/>
          </w:tcPr>
          <w:p w14:paraId="3C75D37F" w14:textId="36A2DCB5" w:rsidR="00314819" w:rsidRDefault="007C26DF" w:rsidP="00314819">
            <w:r>
              <w:t>Proposez-vous un seuil de franco de port ?</w:t>
            </w:r>
          </w:p>
        </w:tc>
        <w:tc>
          <w:tcPr>
            <w:tcW w:w="3724" w:type="dxa"/>
          </w:tcPr>
          <w:p w14:paraId="0F3F853C" w14:textId="4BD15A8F" w:rsidR="00314819" w:rsidRDefault="00F27500" w:rsidP="00F27500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314819" w14:paraId="6425A859" w14:textId="77777777" w:rsidTr="00907626">
        <w:tc>
          <w:tcPr>
            <w:tcW w:w="5637" w:type="dxa"/>
          </w:tcPr>
          <w:p w14:paraId="419CFCA1" w14:textId="201549D9" w:rsidR="00314819" w:rsidRDefault="00314819" w:rsidP="00314819">
            <w:r w:rsidRPr="00314819">
              <w:t xml:space="preserve">Si oui, </w:t>
            </w:r>
            <w:r w:rsidR="00A7762F" w:rsidRPr="00A7762F">
              <w:t>indiquer les frais de port appliqués</w:t>
            </w:r>
          </w:p>
        </w:tc>
        <w:tc>
          <w:tcPr>
            <w:tcW w:w="3724" w:type="dxa"/>
          </w:tcPr>
          <w:p w14:paraId="3E948E58" w14:textId="77777777" w:rsidR="00314819" w:rsidRDefault="00314819" w:rsidP="00314819"/>
        </w:tc>
      </w:tr>
      <w:tr w:rsidR="00314819" w14:paraId="135BC9C3" w14:textId="77777777" w:rsidTr="00907626">
        <w:tc>
          <w:tcPr>
            <w:tcW w:w="5637" w:type="dxa"/>
          </w:tcPr>
          <w:p w14:paraId="13B84B22" w14:textId="0D095363" w:rsidR="00314819" w:rsidRDefault="00314819" w:rsidP="00314819">
            <w:r>
              <w:t xml:space="preserve">Information </w:t>
            </w:r>
            <w:r w:rsidR="00A735FD">
              <w:t xml:space="preserve">du prestataire logistique et du client </w:t>
            </w:r>
            <w:r>
              <w:t>en cas de difficultés d’approvisionnement, dès réception d’une commande</w:t>
            </w:r>
            <w:r w:rsidR="00A7762F">
              <w:t> ?</w:t>
            </w:r>
          </w:p>
        </w:tc>
        <w:tc>
          <w:tcPr>
            <w:tcW w:w="3724" w:type="dxa"/>
          </w:tcPr>
          <w:p w14:paraId="17977F02" w14:textId="77777777" w:rsidR="00314819" w:rsidRDefault="00314819" w:rsidP="00314819"/>
          <w:p w14:paraId="202700F0" w14:textId="6F291968" w:rsidR="00F27500" w:rsidRPr="00F27500" w:rsidRDefault="00F27500" w:rsidP="00F27500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314819" w14:paraId="4F206511" w14:textId="77777777" w:rsidTr="00907626">
        <w:tc>
          <w:tcPr>
            <w:tcW w:w="5637" w:type="dxa"/>
          </w:tcPr>
          <w:p w14:paraId="4357F7C2" w14:textId="0E7BAE58" w:rsidR="00314819" w:rsidRDefault="00314819" w:rsidP="00314819">
            <w:r>
              <w:t>Si non sous quel délai</w:t>
            </w:r>
            <w:r w:rsidR="00A7762F">
              <w:t> ?</w:t>
            </w:r>
          </w:p>
        </w:tc>
        <w:tc>
          <w:tcPr>
            <w:tcW w:w="3724" w:type="dxa"/>
          </w:tcPr>
          <w:p w14:paraId="20C8B6FA" w14:textId="315B375D" w:rsidR="00314819" w:rsidRDefault="00F4440B" w:rsidP="00314819">
            <w:r>
              <w:t xml:space="preserve"> </w:t>
            </w:r>
          </w:p>
        </w:tc>
      </w:tr>
      <w:tr w:rsidR="00314819" w14:paraId="336652F3" w14:textId="77777777" w:rsidTr="00907626">
        <w:tc>
          <w:tcPr>
            <w:tcW w:w="5637" w:type="dxa"/>
          </w:tcPr>
          <w:p w14:paraId="28D22B9F" w14:textId="77777777" w:rsidR="00314819" w:rsidRDefault="00314819" w:rsidP="00314819">
            <w:r>
              <w:t>Modalité d’information (mail, fax, téléphone)</w:t>
            </w:r>
          </w:p>
        </w:tc>
        <w:tc>
          <w:tcPr>
            <w:tcW w:w="3724" w:type="dxa"/>
          </w:tcPr>
          <w:p w14:paraId="21E04290" w14:textId="77777777" w:rsidR="00314819" w:rsidRDefault="00314819" w:rsidP="00314819"/>
        </w:tc>
      </w:tr>
      <w:tr w:rsidR="00314819" w14:paraId="5F541321" w14:textId="77777777" w:rsidTr="00907626">
        <w:tc>
          <w:tcPr>
            <w:tcW w:w="5637" w:type="dxa"/>
          </w:tcPr>
          <w:p w14:paraId="7788F670" w14:textId="77777777" w:rsidR="00314819" w:rsidRDefault="00314819" w:rsidP="006670EB">
            <w:r w:rsidRPr="00314819">
              <w:t>Contact / serv</w:t>
            </w:r>
            <w:r>
              <w:t>ice en charge de cette mission,</w:t>
            </w:r>
            <w:r w:rsidRPr="00314819">
              <w:t xml:space="preserve"> indiquer impérativement le </w:t>
            </w:r>
            <w:r w:rsidRPr="00A7762F">
              <w:rPr>
                <w:b/>
                <w:bCs/>
              </w:rPr>
              <w:t xml:space="preserve">nom </w:t>
            </w:r>
            <w:r w:rsidRPr="00314819">
              <w:t xml:space="preserve">du contact et ses coordonnées </w:t>
            </w:r>
            <w:r w:rsidRPr="00A7762F">
              <w:rPr>
                <w:b/>
                <w:bCs/>
              </w:rPr>
              <w:t>mail et téléphone</w:t>
            </w:r>
            <w:r w:rsidRPr="00314819">
              <w:t xml:space="preserve"> :</w:t>
            </w:r>
          </w:p>
        </w:tc>
        <w:tc>
          <w:tcPr>
            <w:tcW w:w="3724" w:type="dxa"/>
          </w:tcPr>
          <w:p w14:paraId="5C630F70" w14:textId="77777777" w:rsidR="00314819" w:rsidRDefault="00314819" w:rsidP="006670EB"/>
        </w:tc>
      </w:tr>
      <w:tr w:rsidR="001C6572" w14:paraId="2CA9E25F" w14:textId="77777777" w:rsidTr="000D7EC3">
        <w:trPr>
          <w:trHeight w:val="335"/>
        </w:trPr>
        <w:tc>
          <w:tcPr>
            <w:tcW w:w="9361" w:type="dxa"/>
            <w:gridSpan w:val="2"/>
            <w:shd w:val="clear" w:color="auto" w:fill="DAEEF3" w:themeFill="accent5" w:themeFillTint="33"/>
          </w:tcPr>
          <w:p w14:paraId="376EB1DB" w14:textId="5238705C" w:rsidR="001C6572" w:rsidRDefault="001C6572" w:rsidP="006670EB">
            <w:r w:rsidRPr="00314819">
              <w:t xml:space="preserve">Suivi de marché : </w:t>
            </w:r>
            <w:r w:rsidR="00A735FD">
              <w:t>Sécurité des approvisionnements</w:t>
            </w:r>
            <w:r w:rsidRPr="00314819">
              <w:t xml:space="preserve"> </w:t>
            </w:r>
          </w:p>
        </w:tc>
      </w:tr>
      <w:tr w:rsidR="001C6572" w14:paraId="39FCA9FB" w14:textId="77777777" w:rsidTr="00907626">
        <w:tc>
          <w:tcPr>
            <w:tcW w:w="5637" w:type="dxa"/>
          </w:tcPr>
          <w:p w14:paraId="0C5E18C0" w14:textId="59342512" w:rsidR="001C6572" w:rsidRPr="0047718B" w:rsidRDefault="00A735FD" w:rsidP="00D77401">
            <w:r>
              <w:t>Stock de sécurité (oui/non, si oui combien de mois)</w:t>
            </w:r>
          </w:p>
        </w:tc>
        <w:tc>
          <w:tcPr>
            <w:tcW w:w="3724" w:type="dxa"/>
          </w:tcPr>
          <w:p w14:paraId="10E8471C" w14:textId="77777777" w:rsidR="001C6572" w:rsidRDefault="001C6572" w:rsidP="006670EB"/>
        </w:tc>
      </w:tr>
      <w:tr w:rsidR="00A735FD" w14:paraId="36186AD3" w14:textId="77777777" w:rsidTr="00907626">
        <w:tc>
          <w:tcPr>
            <w:tcW w:w="5637" w:type="dxa"/>
          </w:tcPr>
          <w:p w14:paraId="3E9655C1" w14:textId="21584457" w:rsidR="00A735FD" w:rsidRPr="0047718B" w:rsidRDefault="00A735FD" w:rsidP="00D77401">
            <w:r>
              <w:t>Information régulière et préventive de l’état des tensions d’approvisionnement au prestataire logistique</w:t>
            </w:r>
            <w:r w:rsidR="009504DA">
              <w:t xml:space="preserve"> </w:t>
            </w:r>
          </w:p>
        </w:tc>
        <w:tc>
          <w:tcPr>
            <w:tcW w:w="3724" w:type="dxa"/>
          </w:tcPr>
          <w:p w14:paraId="28649798" w14:textId="381D826F" w:rsidR="00A735FD" w:rsidRDefault="00F27500" w:rsidP="00F27500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</w:t>
            </w:r>
            <w:r w:rsidR="00D64FDA">
              <w:rPr>
                <w:rFonts w:cstheme="minorHAnsi"/>
              </w:rPr>
              <w:t xml:space="preserve"> </w:t>
            </w:r>
            <w:r w:rsidR="00D64FDA">
              <w:sym w:font="Wingdings" w:char="F072"/>
            </w:r>
            <w:r w:rsidR="00D64FDA">
              <w:t xml:space="preserve"> Non concerné</w:t>
            </w:r>
            <w:r>
              <w:rPr>
                <w:rFonts w:cstheme="minorHAnsi"/>
              </w:rPr>
              <w:t xml:space="preserve">    </w:t>
            </w:r>
          </w:p>
        </w:tc>
      </w:tr>
      <w:tr w:rsidR="00A735FD" w14:paraId="2E7F8346" w14:textId="77777777" w:rsidTr="00907626">
        <w:tc>
          <w:tcPr>
            <w:tcW w:w="5637" w:type="dxa"/>
          </w:tcPr>
          <w:p w14:paraId="1697E46A" w14:textId="54B846F3" w:rsidR="00A735FD" w:rsidRPr="0047718B" w:rsidRDefault="00A735FD" w:rsidP="00D77401">
            <w:r>
              <w:t xml:space="preserve">Information en amont de la rupture effective transmise au </w:t>
            </w:r>
            <w:r w:rsidR="009504DA">
              <w:t>prestataire logistique et à l’établissement</w:t>
            </w:r>
          </w:p>
        </w:tc>
        <w:tc>
          <w:tcPr>
            <w:tcW w:w="3724" w:type="dxa"/>
          </w:tcPr>
          <w:p w14:paraId="5C2264BD" w14:textId="51CD65D2" w:rsidR="00A735FD" w:rsidRDefault="00331FD3" w:rsidP="00331FD3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9504DA" w14:paraId="07503FFC" w14:textId="77777777" w:rsidTr="00907626">
        <w:tc>
          <w:tcPr>
            <w:tcW w:w="5637" w:type="dxa"/>
          </w:tcPr>
          <w:p w14:paraId="3F27C801" w14:textId="22113D9A" w:rsidR="009504DA" w:rsidRDefault="009504DA" w:rsidP="00D77401">
            <w:r>
              <w:t>Proposition de solutions alternatives</w:t>
            </w:r>
          </w:p>
        </w:tc>
        <w:tc>
          <w:tcPr>
            <w:tcW w:w="3724" w:type="dxa"/>
          </w:tcPr>
          <w:p w14:paraId="74309851" w14:textId="4FC80706" w:rsidR="009504DA" w:rsidRDefault="00331FD3" w:rsidP="00331FD3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1C6572" w14:paraId="1F04FCF1" w14:textId="77777777" w:rsidTr="000D7EC3">
        <w:trPr>
          <w:trHeight w:val="363"/>
        </w:trPr>
        <w:tc>
          <w:tcPr>
            <w:tcW w:w="9361" w:type="dxa"/>
            <w:gridSpan w:val="2"/>
            <w:shd w:val="clear" w:color="auto" w:fill="DAEEF3" w:themeFill="accent5" w:themeFillTint="33"/>
          </w:tcPr>
          <w:p w14:paraId="2D11CD7D" w14:textId="77777777" w:rsidR="001C6572" w:rsidRDefault="001C6572" w:rsidP="006670EB">
            <w:r w:rsidRPr="00314819">
              <w:t>Suivi de marché : conditions commerciales</w:t>
            </w:r>
          </w:p>
        </w:tc>
      </w:tr>
      <w:tr w:rsidR="001C6572" w14:paraId="294C2403" w14:textId="77777777" w:rsidTr="00907626">
        <w:tc>
          <w:tcPr>
            <w:tcW w:w="5637" w:type="dxa"/>
          </w:tcPr>
          <w:p w14:paraId="1D687CCC" w14:textId="54C0F618" w:rsidR="001A2272" w:rsidRDefault="001C6572" w:rsidP="00454026">
            <w:r>
              <w:t>Remises consenties : sur chiffre d’affaire</w:t>
            </w:r>
            <w:r w:rsidR="00F4440B">
              <w:t>s</w:t>
            </w:r>
            <w:r>
              <w:t xml:space="preserve"> global (oui/non, préciser)</w:t>
            </w:r>
          </w:p>
        </w:tc>
        <w:tc>
          <w:tcPr>
            <w:tcW w:w="3724" w:type="dxa"/>
          </w:tcPr>
          <w:p w14:paraId="4C887061" w14:textId="77777777" w:rsidR="001C6572" w:rsidRDefault="001C6572" w:rsidP="00331FD3">
            <w:pPr>
              <w:jc w:val="center"/>
            </w:pPr>
          </w:p>
        </w:tc>
      </w:tr>
      <w:tr w:rsidR="00454026" w14:paraId="0576C81C" w14:textId="77777777" w:rsidTr="00907626">
        <w:tc>
          <w:tcPr>
            <w:tcW w:w="5637" w:type="dxa"/>
          </w:tcPr>
          <w:p w14:paraId="199B0F6C" w14:textId="7689540B" w:rsidR="00454026" w:rsidRDefault="00454026" w:rsidP="00454026">
            <w:r>
              <w:t>En cas de remise, c</w:t>
            </w:r>
            <w:r w:rsidR="000D7EC3">
              <w:t>l</w:t>
            </w:r>
            <w:r>
              <w:t>asser par ordre de préférence la mise en œuvre envisagée : unité</w:t>
            </w:r>
            <w:r w:rsidR="003104CA">
              <w:t>s</w:t>
            </w:r>
            <w:r>
              <w:t xml:space="preserve"> gratuites, titre de recette, avoirs sur factures</w:t>
            </w:r>
          </w:p>
        </w:tc>
        <w:tc>
          <w:tcPr>
            <w:tcW w:w="3724" w:type="dxa"/>
          </w:tcPr>
          <w:p w14:paraId="6CAB5F60" w14:textId="77777777" w:rsidR="00454026" w:rsidRDefault="00454026" w:rsidP="006670EB"/>
        </w:tc>
      </w:tr>
      <w:tr w:rsidR="001C6572" w14:paraId="2EC472C7" w14:textId="77777777" w:rsidTr="00907626">
        <w:tc>
          <w:tcPr>
            <w:tcW w:w="5637" w:type="dxa"/>
          </w:tcPr>
          <w:p w14:paraId="38E792BE" w14:textId="10FDFD94" w:rsidR="001C6572" w:rsidRDefault="00D64FDA" w:rsidP="006670EB">
            <w:r>
              <w:t>En cas de remise, indiquer le c</w:t>
            </w:r>
            <w:r w:rsidR="001C6572" w:rsidRPr="00D66F77">
              <w:t xml:space="preserve">ontact / service en charge de cette mission : indiquer impérativement le nom du contact et ses coordonnées </w:t>
            </w:r>
            <w:r w:rsidR="001C6572" w:rsidRPr="006B05E1">
              <w:rPr>
                <w:b/>
                <w:bCs/>
              </w:rPr>
              <w:t>mail et téléphone</w:t>
            </w:r>
            <w:r w:rsidR="001C6572" w:rsidRPr="00D66F77">
              <w:t xml:space="preserve"> :</w:t>
            </w:r>
          </w:p>
        </w:tc>
        <w:tc>
          <w:tcPr>
            <w:tcW w:w="3724" w:type="dxa"/>
          </w:tcPr>
          <w:p w14:paraId="26F5622F" w14:textId="77777777" w:rsidR="001C6572" w:rsidRDefault="001C6572" w:rsidP="006670EB"/>
        </w:tc>
      </w:tr>
      <w:tr w:rsidR="002B7762" w14:paraId="37B7E964" w14:textId="77777777" w:rsidTr="00907626">
        <w:tc>
          <w:tcPr>
            <w:tcW w:w="5637" w:type="dxa"/>
          </w:tcPr>
          <w:p w14:paraId="7E1B44F4" w14:textId="5A64F17E" w:rsidR="002B7762" w:rsidRPr="00D66F77" w:rsidRDefault="002B7762" w:rsidP="006670EB">
            <w:r w:rsidRPr="002B7762">
              <w:t>Remise consentie pour un taux de commandes passées par EDI &gt; 80% (si oui, indiquer le taux proposé)</w:t>
            </w:r>
          </w:p>
        </w:tc>
        <w:tc>
          <w:tcPr>
            <w:tcW w:w="3724" w:type="dxa"/>
          </w:tcPr>
          <w:p w14:paraId="773141D8" w14:textId="77777777" w:rsidR="002B7762" w:rsidRDefault="002B7762" w:rsidP="006670EB"/>
        </w:tc>
      </w:tr>
      <w:tr w:rsidR="002B7762" w14:paraId="4F963562" w14:textId="77777777" w:rsidTr="00907626">
        <w:tc>
          <w:tcPr>
            <w:tcW w:w="5637" w:type="dxa"/>
          </w:tcPr>
          <w:p w14:paraId="71B17E5F" w14:textId="39F55070" w:rsidR="002B7762" w:rsidRPr="00D66F77" w:rsidRDefault="002B7762" w:rsidP="002B7762">
            <w:pPr>
              <w:tabs>
                <w:tab w:val="left" w:pos="3945"/>
              </w:tabs>
            </w:pPr>
            <w:r w:rsidRPr="002B7762">
              <w:t xml:space="preserve">Remises pour paiement rapide (Délai écoulé entre la date de réception de la facture par l’établissement et la </w:t>
            </w:r>
            <w:r w:rsidRPr="002B7762">
              <w:lastRenderedPageBreak/>
              <w:t>date de virement du Trésorier Principal de l’établissement) (oui/non, préciser)</w:t>
            </w:r>
          </w:p>
        </w:tc>
        <w:tc>
          <w:tcPr>
            <w:tcW w:w="3724" w:type="dxa"/>
          </w:tcPr>
          <w:p w14:paraId="414A045D" w14:textId="77777777" w:rsidR="002B7762" w:rsidRDefault="002B7762" w:rsidP="006670EB"/>
        </w:tc>
      </w:tr>
      <w:tr w:rsidR="002B7762" w14:paraId="34983F0D" w14:textId="77777777" w:rsidTr="00907626">
        <w:tc>
          <w:tcPr>
            <w:tcW w:w="5637" w:type="dxa"/>
          </w:tcPr>
          <w:p w14:paraId="217D7708" w14:textId="6EC9F0E2" w:rsidR="002B7762" w:rsidRPr="00D66F77" w:rsidRDefault="002B7762" w:rsidP="002B7762">
            <w:r w:rsidRPr="002B7762">
              <w:t>Renouvellement du stock suite à un échec de pose (gratuitement sans condition, gratuitement avec un seuil maximum mensuel _à préciser ; Sous forme de produit gratuit ; Sous forme d’avoir, remise…)</w:t>
            </w:r>
          </w:p>
        </w:tc>
        <w:tc>
          <w:tcPr>
            <w:tcW w:w="3724" w:type="dxa"/>
          </w:tcPr>
          <w:p w14:paraId="654C20EE" w14:textId="77777777" w:rsidR="002B7762" w:rsidRDefault="002B7762" w:rsidP="006670EB"/>
        </w:tc>
      </w:tr>
      <w:tr w:rsidR="000D0C4F" w14:paraId="71EEA1F1" w14:textId="77777777" w:rsidTr="00907626">
        <w:tc>
          <w:tcPr>
            <w:tcW w:w="5637" w:type="dxa"/>
          </w:tcPr>
          <w:p w14:paraId="7DA34AE6" w14:textId="15B4AC8B" w:rsidR="000D0C4F" w:rsidRPr="002B7762" w:rsidRDefault="000D0C4F" w:rsidP="002B7762">
            <w:r w:rsidRPr="00E10680">
              <w:t>Gestion des périmés (oui/ non, modalités d'échange avant péremption)</w:t>
            </w:r>
          </w:p>
        </w:tc>
        <w:tc>
          <w:tcPr>
            <w:tcW w:w="3724" w:type="dxa"/>
          </w:tcPr>
          <w:p w14:paraId="7C7D673E" w14:textId="77777777" w:rsidR="000D0C4F" w:rsidRDefault="000D0C4F" w:rsidP="006670EB"/>
        </w:tc>
      </w:tr>
      <w:tr w:rsidR="002B7762" w14:paraId="4789822A" w14:textId="77777777" w:rsidTr="00907626">
        <w:tc>
          <w:tcPr>
            <w:tcW w:w="5637" w:type="dxa"/>
          </w:tcPr>
          <w:p w14:paraId="2456F96C" w14:textId="61A3D158" w:rsidR="002B7762" w:rsidRPr="00D66F77" w:rsidRDefault="002B7762" w:rsidP="006670EB">
            <w:r w:rsidRPr="002B7762">
              <w:t>Gestion des litiges sur les factures (nom du contact et ses coordonnées mail et téléphone, par division si nécessaire)</w:t>
            </w:r>
          </w:p>
        </w:tc>
        <w:tc>
          <w:tcPr>
            <w:tcW w:w="3724" w:type="dxa"/>
          </w:tcPr>
          <w:p w14:paraId="37AB73E2" w14:textId="77777777" w:rsidR="002B7762" w:rsidRDefault="002B7762" w:rsidP="006670EB"/>
        </w:tc>
      </w:tr>
      <w:tr w:rsidR="001C6572" w14:paraId="19D5F251" w14:textId="77777777" w:rsidTr="000D7EC3">
        <w:trPr>
          <w:trHeight w:val="324"/>
        </w:trPr>
        <w:tc>
          <w:tcPr>
            <w:tcW w:w="9361" w:type="dxa"/>
            <w:gridSpan w:val="2"/>
            <w:shd w:val="clear" w:color="auto" w:fill="DAEEF3" w:themeFill="accent5" w:themeFillTint="33"/>
          </w:tcPr>
          <w:p w14:paraId="4173FDA1" w14:textId="77777777" w:rsidR="001C6572" w:rsidRDefault="001C6572" w:rsidP="006670EB">
            <w:r w:rsidRPr="001C6572">
              <w:t>Force commerciale – action de formation</w:t>
            </w:r>
          </w:p>
        </w:tc>
      </w:tr>
      <w:tr w:rsidR="001C6572" w14:paraId="52CEF4CB" w14:textId="77777777" w:rsidTr="00702997">
        <w:tc>
          <w:tcPr>
            <w:tcW w:w="5637" w:type="dxa"/>
            <w:shd w:val="clear" w:color="auto" w:fill="D9D9D9" w:themeFill="background1" w:themeFillShade="D9"/>
          </w:tcPr>
          <w:p w14:paraId="3FBDC553" w14:textId="77777777" w:rsidR="001C6572" w:rsidRDefault="001C6572" w:rsidP="006670EB">
            <w:r w:rsidRPr="001C6572">
              <w:t>Nombre de personnes dédiées sur chacun des sites</w:t>
            </w:r>
          </w:p>
        </w:tc>
        <w:tc>
          <w:tcPr>
            <w:tcW w:w="3724" w:type="dxa"/>
            <w:shd w:val="clear" w:color="auto" w:fill="D9D9D9" w:themeFill="background1" w:themeFillShade="D9"/>
          </w:tcPr>
          <w:p w14:paraId="6E47C7F5" w14:textId="0F3EC172" w:rsidR="001C6572" w:rsidRDefault="0036040D" w:rsidP="0036040D">
            <w:pPr>
              <w:jc w:val="center"/>
            </w:pPr>
            <w:r>
              <w:t>/</w:t>
            </w:r>
          </w:p>
        </w:tc>
      </w:tr>
      <w:tr w:rsidR="001C6572" w:rsidRPr="001C6572" w14:paraId="2D449A57" w14:textId="77777777" w:rsidTr="00907626">
        <w:tc>
          <w:tcPr>
            <w:tcW w:w="5637" w:type="dxa"/>
          </w:tcPr>
          <w:p w14:paraId="6891F413" w14:textId="77777777" w:rsidR="001C6572" w:rsidRPr="001C6572" w:rsidRDefault="001C6572" w:rsidP="001C6572">
            <w:pPr>
              <w:rPr>
                <w:lang w:val="en-US"/>
              </w:rPr>
            </w:pPr>
            <w:r w:rsidRPr="001C6572">
              <w:rPr>
                <w:lang w:val="en-US"/>
              </w:rPr>
              <w:t xml:space="preserve">METZ, </w:t>
            </w:r>
            <w:proofErr w:type="spellStart"/>
            <w:r w:rsidRPr="001C6572">
              <w:rPr>
                <w:lang w:val="en-US"/>
              </w:rPr>
              <w:t>Hôpital</w:t>
            </w:r>
            <w:proofErr w:type="spellEnd"/>
            <w:r w:rsidRPr="001C6572">
              <w:rPr>
                <w:lang w:val="en-US"/>
              </w:rPr>
              <w:t xml:space="preserve"> </w:t>
            </w:r>
            <w:proofErr w:type="gramStart"/>
            <w:r w:rsidRPr="001C6572">
              <w:rPr>
                <w:lang w:val="en-US"/>
              </w:rPr>
              <w:t>Mercy :</w:t>
            </w:r>
            <w:proofErr w:type="gramEnd"/>
            <w:r w:rsidRPr="001C6572">
              <w:rPr>
                <w:lang w:val="en-US"/>
              </w:rPr>
              <w:tab/>
              <w:t xml:space="preserve"> </w:t>
            </w:r>
          </w:p>
        </w:tc>
        <w:tc>
          <w:tcPr>
            <w:tcW w:w="3724" w:type="dxa"/>
          </w:tcPr>
          <w:p w14:paraId="424D5F0F" w14:textId="77777777" w:rsidR="001C6572" w:rsidRPr="001C6572" w:rsidRDefault="001C6572" w:rsidP="006670EB">
            <w:pPr>
              <w:rPr>
                <w:lang w:val="en-US"/>
              </w:rPr>
            </w:pPr>
          </w:p>
        </w:tc>
      </w:tr>
      <w:tr w:rsidR="001C6572" w:rsidRPr="001C6572" w14:paraId="45DBF3C6" w14:textId="77777777" w:rsidTr="00907626">
        <w:tc>
          <w:tcPr>
            <w:tcW w:w="5637" w:type="dxa"/>
          </w:tcPr>
          <w:p w14:paraId="3BE1D7EB" w14:textId="77777777" w:rsidR="001C6572" w:rsidRPr="001C6572" w:rsidRDefault="001C6572" w:rsidP="006670EB">
            <w:pPr>
              <w:rPr>
                <w:lang w:val="en-US"/>
              </w:rPr>
            </w:pPr>
            <w:r w:rsidRPr="001C6572">
              <w:rPr>
                <w:lang w:val="en-US"/>
              </w:rPr>
              <w:t xml:space="preserve">THIONVILLE, </w:t>
            </w:r>
            <w:proofErr w:type="spellStart"/>
            <w:r w:rsidRPr="001C6572">
              <w:rPr>
                <w:lang w:val="en-US"/>
              </w:rPr>
              <w:t>Hôpital</w:t>
            </w:r>
            <w:proofErr w:type="spellEnd"/>
            <w:r w:rsidRPr="001C6572">
              <w:rPr>
                <w:lang w:val="en-US"/>
              </w:rPr>
              <w:t xml:space="preserve"> Bel </w:t>
            </w:r>
            <w:proofErr w:type="gramStart"/>
            <w:r w:rsidRPr="001C6572">
              <w:rPr>
                <w:lang w:val="en-US"/>
              </w:rPr>
              <w:t>Air</w:t>
            </w:r>
            <w:r>
              <w:rPr>
                <w:lang w:val="en-US"/>
              </w:rPr>
              <w:t xml:space="preserve"> :</w:t>
            </w:r>
            <w:proofErr w:type="gramEnd"/>
          </w:p>
        </w:tc>
        <w:tc>
          <w:tcPr>
            <w:tcW w:w="3724" w:type="dxa"/>
          </w:tcPr>
          <w:p w14:paraId="622523D1" w14:textId="77777777" w:rsidR="001C6572" w:rsidRPr="001C6572" w:rsidRDefault="001C6572" w:rsidP="006670EB">
            <w:pPr>
              <w:rPr>
                <w:lang w:val="en-US"/>
              </w:rPr>
            </w:pPr>
          </w:p>
        </w:tc>
      </w:tr>
      <w:tr w:rsidR="001C6572" w:rsidRPr="001C6572" w14:paraId="00D8E776" w14:textId="77777777" w:rsidTr="00907626">
        <w:tc>
          <w:tcPr>
            <w:tcW w:w="5637" w:type="dxa"/>
          </w:tcPr>
          <w:p w14:paraId="2223CD85" w14:textId="6DBADE1C" w:rsidR="001C6572" w:rsidRPr="001C6572" w:rsidRDefault="001C6572" w:rsidP="001C6572">
            <w:r>
              <w:t xml:space="preserve">Qualification </w:t>
            </w:r>
            <w:r w:rsidR="0036040D">
              <w:t>(</w:t>
            </w:r>
            <w:r w:rsidR="0036040D" w:rsidRPr="0036040D">
              <w:t xml:space="preserve">ingénieur / </w:t>
            </w:r>
            <w:proofErr w:type="spellStart"/>
            <w:r w:rsidR="0036040D" w:rsidRPr="0036040D">
              <w:t>techn</w:t>
            </w:r>
            <w:proofErr w:type="spellEnd"/>
            <w:r w:rsidR="0036040D" w:rsidRPr="0036040D">
              <w:t xml:space="preserve"> commercial </w:t>
            </w:r>
            <w:r w:rsidR="0036040D">
              <w:t xml:space="preserve">/ </w:t>
            </w:r>
            <w:r w:rsidR="0036040D" w:rsidRPr="0036040D">
              <w:t>commercial</w:t>
            </w:r>
            <w:r w:rsidR="0036040D">
              <w:t>)</w:t>
            </w:r>
          </w:p>
        </w:tc>
        <w:tc>
          <w:tcPr>
            <w:tcW w:w="3724" w:type="dxa"/>
          </w:tcPr>
          <w:p w14:paraId="529031F2" w14:textId="77777777" w:rsidR="001C6572" w:rsidRPr="001C6572" w:rsidRDefault="001C6572" w:rsidP="006670EB"/>
        </w:tc>
      </w:tr>
      <w:tr w:rsidR="001C6572" w:rsidRPr="001C6572" w14:paraId="49C5DBF3" w14:textId="77777777" w:rsidTr="00907626">
        <w:tc>
          <w:tcPr>
            <w:tcW w:w="5637" w:type="dxa"/>
          </w:tcPr>
          <w:p w14:paraId="1C34457A" w14:textId="77777777" w:rsidR="001C6572" w:rsidRPr="001C6572" w:rsidRDefault="001C6572" w:rsidP="006670EB">
            <w:r w:rsidRPr="001C6572">
              <w:t>Disponibilité (nb jours/se</w:t>
            </w:r>
            <w:r w:rsidR="00141A8E">
              <w:t>maine ou mois, horaires, e</w:t>
            </w:r>
            <w:r>
              <w:t>t</w:t>
            </w:r>
            <w:r w:rsidR="00141A8E">
              <w:t>c.</w:t>
            </w:r>
            <w:proofErr w:type="gramStart"/>
            <w:r>
              <w:t>):</w:t>
            </w:r>
            <w:proofErr w:type="gramEnd"/>
            <w:r>
              <w:t xml:space="preserve"> </w:t>
            </w:r>
          </w:p>
        </w:tc>
        <w:tc>
          <w:tcPr>
            <w:tcW w:w="3724" w:type="dxa"/>
          </w:tcPr>
          <w:p w14:paraId="1C5A2839" w14:textId="77777777" w:rsidR="001C6572" w:rsidRPr="001C6572" w:rsidRDefault="001C6572" w:rsidP="006670EB"/>
        </w:tc>
      </w:tr>
      <w:tr w:rsidR="001C6572" w:rsidRPr="001C6572" w14:paraId="54B6455B" w14:textId="77777777" w:rsidTr="007619FD">
        <w:tc>
          <w:tcPr>
            <w:tcW w:w="5637" w:type="dxa"/>
            <w:shd w:val="clear" w:color="auto" w:fill="D9D9D9" w:themeFill="background1" w:themeFillShade="D9"/>
          </w:tcPr>
          <w:p w14:paraId="4693D52D" w14:textId="5672EE23" w:rsidR="001C6572" w:rsidRPr="001C6572" w:rsidRDefault="001C6572" w:rsidP="006670EB">
            <w:r>
              <w:t>P</w:t>
            </w:r>
            <w:r w:rsidRPr="001C6572">
              <w:t>lan et durée de formation</w:t>
            </w:r>
            <w:r w:rsidR="00D77401">
              <w:t xml:space="preserve"> initiale</w:t>
            </w:r>
            <w:r w:rsidR="00F4440B">
              <w:t xml:space="preserve"> pour les nouveaux agents </w:t>
            </w:r>
            <w:r>
              <w:t>:</w:t>
            </w:r>
          </w:p>
        </w:tc>
        <w:tc>
          <w:tcPr>
            <w:tcW w:w="3724" w:type="dxa"/>
            <w:shd w:val="clear" w:color="auto" w:fill="D9D9D9" w:themeFill="background1" w:themeFillShade="D9"/>
          </w:tcPr>
          <w:p w14:paraId="3066040D" w14:textId="09FFF7B8" w:rsidR="001C6572" w:rsidRPr="001C6572" w:rsidRDefault="00331FD3" w:rsidP="00331FD3">
            <w:pPr>
              <w:jc w:val="center"/>
            </w:pPr>
            <w:r>
              <w:t>/</w:t>
            </w:r>
          </w:p>
        </w:tc>
      </w:tr>
      <w:tr w:rsidR="001C6572" w:rsidRPr="001C6572" w14:paraId="29F10B77" w14:textId="77777777" w:rsidTr="00907626">
        <w:tc>
          <w:tcPr>
            <w:tcW w:w="5637" w:type="dxa"/>
          </w:tcPr>
          <w:p w14:paraId="6F8F9DB4" w14:textId="70F6676D" w:rsidR="001C6572" w:rsidRPr="001C6572" w:rsidRDefault="00B85BF1" w:rsidP="001C6572">
            <w:r w:rsidRPr="00B85BF1">
              <w:t xml:space="preserve">Plan de formation, d’accompagnement au changement </w:t>
            </w:r>
          </w:p>
        </w:tc>
        <w:tc>
          <w:tcPr>
            <w:tcW w:w="3724" w:type="dxa"/>
          </w:tcPr>
          <w:p w14:paraId="73A206F0" w14:textId="09392969" w:rsidR="001C6572" w:rsidRPr="001C6572" w:rsidRDefault="008D1583" w:rsidP="008D1583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B85BF1" w:rsidRPr="001C6572" w14:paraId="6F48D768" w14:textId="77777777" w:rsidTr="00907626">
        <w:tc>
          <w:tcPr>
            <w:tcW w:w="5637" w:type="dxa"/>
          </w:tcPr>
          <w:p w14:paraId="09D0B044" w14:textId="38B23A4E" w:rsidR="00B85BF1" w:rsidRPr="00B85BF1" w:rsidRDefault="00B85BF1" w:rsidP="001C6572">
            <w:r w:rsidRPr="00B85BF1">
              <w:t xml:space="preserve">Types de supports pédagogiques (papier, en ligne, </w:t>
            </w:r>
            <w:r w:rsidR="000D0C4F">
              <w:t xml:space="preserve">présentiel </w:t>
            </w:r>
            <w:r w:rsidRPr="00B85BF1">
              <w:t>etc.) pour les praticiens</w:t>
            </w:r>
          </w:p>
        </w:tc>
        <w:tc>
          <w:tcPr>
            <w:tcW w:w="3724" w:type="dxa"/>
          </w:tcPr>
          <w:p w14:paraId="2606D5E7" w14:textId="77777777" w:rsidR="00B85BF1" w:rsidRPr="001C6572" w:rsidRDefault="00B85BF1" w:rsidP="006670EB"/>
        </w:tc>
      </w:tr>
      <w:tr w:rsidR="00E10680" w:rsidRPr="001C6572" w14:paraId="584B8074" w14:textId="77777777" w:rsidTr="00907626">
        <w:tc>
          <w:tcPr>
            <w:tcW w:w="5637" w:type="dxa"/>
          </w:tcPr>
          <w:p w14:paraId="66F779BA" w14:textId="707453C7" w:rsidR="00E10680" w:rsidRPr="00B85BF1" w:rsidRDefault="00E10680" w:rsidP="001C6572">
            <w:r w:rsidRPr="00E10680">
              <w:t>Une participation des cliniciens du CHR METZ THIONVILLE à des études cliniques pendant la durée du marché est-elle prévue (oui/ non, intitulé ou domaine clinique)</w:t>
            </w:r>
          </w:p>
        </w:tc>
        <w:tc>
          <w:tcPr>
            <w:tcW w:w="3724" w:type="dxa"/>
          </w:tcPr>
          <w:p w14:paraId="3F05B05C" w14:textId="77777777" w:rsidR="00E10680" w:rsidRPr="001C6572" w:rsidRDefault="00E10680" w:rsidP="006670EB"/>
        </w:tc>
      </w:tr>
      <w:tr w:rsidR="001C6572" w14:paraId="07A71A4A" w14:textId="77777777" w:rsidTr="007619FD">
        <w:tc>
          <w:tcPr>
            <w:tcW w:w="5637" w:type="dxa"/>
            <w:shd w:val="clear" w:color="auto" w:fill="D9D9D9" w:themeFill="background1" w:themeFillShade="D9"/>
          </w:tcPr>
          <w:p w14:paraId="1F51ABD3" w14:textId="4614CFB8" w:rsidR="001C6572" w:rsidRDefault="00F4440B" w:rsidP="001C6572">
            <w:r>
              <w:t>D</w:t>
            </w:r>
            <w:r w:rsidR="001C6572">
              <w:t>emandes d’information</w:t>
            </w:r>
            <w:r>
              <w:t>s</w:t>
            </w:r>
            <w:r w:rsidR="001C6572">
              <w:t xml:space="preserve"> urgentes du personnel médical, paramédical : </w:t>
            </w:r>
          </w:p>
        </w:tc>
        <w:tc>
          <w:tcPr>
            <w:tcW w:w="3724" w:type="dxa"/>
            <w:shd w:val="clear" w:color="auto" w:fill="D9D9D9" w:themeFill="background1" w:themeFillShade="D9"/>
          </w:tcPr>
          <w:p w14:paraId="1B397E18" w14:textId="3BCEF0E9" w:rsidR="001C6572" w:rsidRDefault="00331FD3" w:rsidP="00331FD3">
            <w:pPr>
              <w:jc w:val="center"/>
            </w:pPr>
            <w:r>
              <w:t>/</w:t>
            </w:r>
          </w:p>
        </w:tc>
      </w:tr>
      <w:tr w:rsidR="00F4440B" w:rsidRPr="001C6572" w14:paraId="3D941BDE" w14:textId="77777777" w:rsidTr="00907626">
        <w:tc>
          <w:tcPr>
            <w:tcW w:w="5637" w:type="dxa"/>
          </w:tcPr>
          <w:p w14:paraId="6E34801A" w14:textId="77777777" w:rsidR="00F4440B" w:rsidRDefault="00F4440B" w:rsidP="00F4440B">
            <w:r>
              <w:t xml:space="preserve">- existence d’une hotline : </w:t>
            </w:r>
            <w:r>
              <w:t xml:space="preserve"> oui </w:t>
            </w:r>
            <w:r>
              <w:tab/>
            </w:r>
            <w:r>
              <w:t xml:space="preserve"> non </w:t>
            </w:r>
          </w:p>
          <w:p w14:paraId="419A3DD8" w14:textId="77777777" w:rsidR="0058658A" w:rsidRDefault="00F4440B" w:rsidP="00F4440B">
            <w:r>
              <w:t>Si oui</w:t>
            </w:r>
            <w:r w:rsidR="0058658A">
              <w:t> :</w:t>
            </w:r>
          </w:p>
          <w:p w14:paraId="595E74C1" w14:textId="3F14FF97" w:rsidR="00F4440B" w:rsidRDefault="0058658A" w:rsidP="00F4440B">
            <w:r>
              <w:t>- M</w:t>
            </w:r>
            <w:r w:rsidR="00F4440B">
              <w:t>odalité de contact : (</w:t>
            </w:r>
            <w:proofErr w:type="spellStart"/>
            <w:r w:rsidR="00F4440B">
              <w:t>n°tel</w:t>
            </w:r>
            <w:proofErr w:type="spellEnd"/>
            <w:r w:rsidR="000D0C4F">
              <w:t xml:space="preserve">, adresse mail </w:t>
            </w:r>
            <w:r w:rsidR="00F4440B">
              <w:t>…)</w:t>
            </w:r>
          </w:p>
          <w:p w14:paraId="4A31CE1E" w14:textId="50841666" w:rsidR="0058658A" w:rsidRDefault="0058658A" w:rsidP="00F4440B">
            <w:r>
              <w:t>- Créneaux horaires de réponse :</w:t>
            </w:r>
          </w:p>
        </w:tc>
        <w:tc>
          <w:tcPr>
            <w:tcW w:w="3724" w:type="dxa"/>
          </w:tcPr>
          <w:p w14:paraId="73BD3B2D" w14:textId="77777777" w:rsidR="00F4440B" w:rsidRPr="001C6572" w:rsidRDefault="00F4440B" w:rsidP="006670EB"/>
        </w:tc>
      </w:tr>
      <w:tr w:rsidR="00C90723" w:rsidRPr="001C6572" w14:paraId="7E888193" w14:textId="77777777" w:rsidTr="00C90723">
        <w:tc>
          <w:tcPr>
            <w:tcW w:w="5637" w:type="dxa"/>
            <w:shd w:val="clear" w:color="auto" w:fill="DAEEF3" w:themeFill="accent5" w:themeFillTint="33"/>
          </w:tcPr>
          <w:p w14:paraId="25505D4A" w14:textId="159E7757" w:rsidR="00C90723" w:rsidRDefault="00C90723" w:rsidP="00F4440B">
            <w:r>
              <w:t>Organisation</w:t>
            </w:r>
          </w:p>
        </w:tc>
        <w:tc>
          <w:tcPr>
            <w:tcW w:w="3724" w:type="dxa"/>
            <w:shd w:val="clear" w:color="auto" w:fill="DAEEF3" w:themeFill="accent5" w:themeFillTint="33"/>
          </w:tcPr>
          <w:p w14:paraId="171793A9" w14:textId="77777777" w:rsidR="00C90723" w:rsidRPr="001C6572" w:rsidRDefault="00C90723" w:rsidP="006670EB"/>
        </w:tc>
      </w:tr>
      <w:tr w:rsidR="00C90723" w:rsidRPr="001C6572" w14:paraId="092D0F35" w14:textId="77777777" w:rsidTr="00907626">
        <w:tc>
          <w:tcPr>
            <w:tcW w:w="5637" w:type="dxa"/>
          </w:tcPr>
          <w:p w14:paraId="05C9798C" w14:textId="1EACCAA6" w:rsidR="00C90723" w:rsidRDefault="00C90723" w:rsidP="00F4440B">
            <w:r>
              <w:t>Avez-vous correctement suivi notre annexe « nommage fichiers » ?</w:t>
            </w:r>
          </w:p>
        </w:tc>
        <w:tc>
          <w:tcPr>
            <w:tcW w:w="3724" w:type="dxa"/>
          </w:tcPr>
          <w:p w14:paraId="1D48B3F9" w14:textId="37EAA8F9" w:rsidR="00C90723" w:rsidRPr="001C6572" w:rsidRDefault="008D1583" w:rsidP="008D1583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53484A" w:rsidRPr="001C6572" w14:paraId="79E67350" w14:textId="77777777" w:rsidTr="00907626">
        <w:tc>
          <w:tcPr>
            <w:tcW w:w="5637" w:type="dxa"/>
          </w:tcPr>
          <w:p w14:paraId="62C404AD" w14:textId="6E62413D" w:rsidR="0053484A" w:rsidRDefault="00222525" w:rsidP="00F4440B">
            <w:r>
              <w:t>Avez-vous e</w:t>
            </w:r>
            <w:r w:rsidR="0053484A">
              <w:t>nvo</w:t>
            </w:r>
            <w:r>
              <w:t>yé</w:t>
            </w:r>
            <w:r w:rsidR="0053484A">
              <w:t xml:space="preserve"> </w:t>
            </w:r>
            <w:r w:rsidR="00800407">
              <w:t>vos</w:t>
            </w:r>
            <w:r w:rsidR="0053484A">
              <w:t xml:space="preserve"> fichiers </w:t>
            </w:r>
            <w:r w:rsidR="000C59C7">
              <w:t>dans un format adéquat (</w:t>
            </w:r>
            <w:proofErr w:type="spellStart"/>
            <w:r w:rsidR="000C59C7">
              <w:t>pdf</w:t>
            </w:r>
            <w:proofErr w:type="spellEnd"/>
            <w:r w:rsidR="000C59C7">
              <w:t xml:space="preserve">, </w:t>
            </w:r>
            <w:proofErr w:type="spellStart"/>
            <w:r w:rsidR="000C59C7">
              <w:t>wor</w:t>
            </w:r>
            <w:r w:rsidR="00F749FE">
              <w:t>d</w:t>
            </w:r>
            <w:proofErr w:type="spellEnd"/>
            <w:r w:rsidR="00F749FE">
              <w:t>, JP</w:t>
            </w:r>
            <w:r w:rsidR="00800407">
              <w:t>G …</w:t>
            </w:r>
            <w:r w:rsidR="000C59C7">
              <w:t>) ?</w:t>
            </w:r>
          </w:p>
        </w:tc>
        <w:tc>
          <w:tcPr>
            <w:tcW w:w="3724" w:type="dxa"/>
          </w:tcPr>
          <w:p w14:paraId="14F44421" w14:textId="5E198408" w:rsidR="0053484A" w:rsidRPr="001C6572" w:rsidRDefault="008D1583" w:rsidP="008D1583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907626" w:rsidRPr="001C6572" w14:paraId="25560BC3" w14:textId="77777777" w:rsidTr="000D7EC3">
        <w:trPr>
          <w:trHeight w:val="325"/>
        </w:trPr>
        <w:tc>
          <w:tcPr>
            <w:tcW w:w="9361" w:type="dxa"/>
            <w:gridSpan w:val="2"/>
            <w:shd w:val="clear" w:color="auto" w:fill="DAEEF3" w:themeFill="accent5" w:themeFillTint="33"/>
          </w:tcPr>
          <w:p w14:paraId="2C1E66AF" w14:textId="77777777" w:rsidR="00907626" w:rsidRPr="001C6572" w:rsidRDefault="00907626" w:rsidP="006670EB">
            <w:r>
              <w:t>Contacts</w:t>
            </w:r>
          </w:p>
        </w:tc>
      </w:tr>
      <w:tr w:rsidR="00907626" w:rsidRPr="001C6572" w14:paraId="242E2813" w14:textId="77777777" w:rsidTr="00907626">
        <w:tc>
          <w:tcPr>
            <w:tcW w:w="5637" w:type="dxa"/>
          </w:tcPr>
          <w:p w14:paraId="710DF68D" w14:textId="731D3EA6" w:rsidR="00907626" w:rsidRDefault="00F4440B" w:rsidP="00907626">
            <w:r>
              <w:t>Pharmacovigilance ou m</w:t>
            </w:r>
            <w:r w:rsidR="00907626">
              <w:t>atériovigilance</w:t>
            </w:r>
            <w:r>
              <w:t xml:space="preserve"> </w:t>
            </w:r>
            <w:r w:rsidR="00907626">
              <w:t xml:space="preserve">: indiquer impérativement le </w:t>
            </w:r>
            <w:r w:rsidR="00907626" w:rsidRPr="008E0B54">
              <w:rPr>
                <w:b/>
                <w:bCs/>
              </w:rPr>
              <w:t>nom</w:t>
            </w:r>
            <w:r w:rsidR="00907626">
              <w:t xml:space="preserve"> du contact et ses coordonnées </w:t>
            </w:r>
            <w:r w:rsidR="00907626" w:rsidRPr="008E0B54">
              <w:rPr>
                <w:b/>
                <w:bCs/>
              </w:rPr>
              <w:t>mail et téléphone</w:t>
            </w:r>
            <w:r w:rsidR="00907626">
              <w:t xml:space="preserve"> :</w:t>
            </w:r>
          </w:p>
        </w:tc>
        <w:tc>
          <w:tcPr>
            <w:tcW w:w="3724" w:type="dxa"/>
          </w:tcPr>
          <w:p w14:paraId="3FB880B3" w14:textId="77777777" w:rsidR="00907626" w:rsidRPr="001C6572" w:rsidRDefault="00907626" w:rsidP="006670EB"/>
        </w:tc>
      </w:tr>
      <w:tr w:rsidR="00907626" w:rsidRPr="001C6572" w14:paraId="2E077EF6" w14:textId="77777777" w:rsidTr="00907626">
        <w:tc>
          <w:tcPr>
            <w:tcW w:w="5637" w:type="dxa"/>
          </w:tcPr>
          <w:p w14:paraId="19C41A9A" w14:textId="77777777" w:rsidR="00907626" w:rsidRDefault="00907626" w:rsidP="00907626">
            <w:r>
              <w:t xml:space="preserve">Information technique indiquer impérativement le </w:t>
            </w:r>
            <w:r w:rsidRPr="008E0B54">
              <w:rPr>
                <w:b/>
                <w:bCs/>
              </w:rPr>
              <w:t>nom</w:t>
            </w:r>
            <w:r>
              <w:t xml:space="preserve"> du contact et ses coordonnées </w:t>
            </w:r>
            <w:r w:rsidRPr="008E0B54">
              <w:rPr>
                <w:b/>
                <w:bCs/>
              </w:rPr>
              <w:t>mail et téléphone</w:t>
            </w:r>
            <w:r>
              <w:t xml:space="preserve"> :</w:t>
            </w:r>
          </w:p>
        </w:tc>
        <w:tc>
          <w:tcPr>
            <w:tcW w:w="3724" w:type="dxa"/>
          </w:tcPr>
          <w:p w14:paraId="133D342E" w14:textId="77777777" w:rsidR="00907626" w:rsidRPr="001C6572" w:rsidRDefault="00907626" w:rsidP="006670EB"/>
        </w:tc>
      </w:tr>
      <w:tr w:rsidR="00B85BF1" w:rsidRPr="001C6572" w14:paraId="763B5829" w14:textId="77777777" w:rsidTr="00907626">
        <w:tc>
          <w:tcPr>
            <w:tcW w:w="5637" w:type="dxa"/>
          </w:tcPr>
          <w:p w14:paraId="4765305B" w14:textId="2E5CF87C" w:rsidR="00B85BF1" w:rsidRDefault="00B85BF1" w:rsidP="00907626">
            <w:r w:rsidRPr="00B85BF1">
              <w:t xml:space="preserve">Service des marchés : indiquer impérativement le </w:t>
            </w:r>
            <w:r w:rsidRPr="00B85BF1">
              <w:rPr>
                <w:b/>
                <w:bCs/>
              </w:rPr>
              <w:t>nom</w:t>
            </w:r>
            <w:r w:rsidRPr="00B85BF1">
              <w:t xml:space="preserve"> du contact et ses coordonnées </w:t>
            </w:r>
            <w:r w:rsidRPr="00B85BF1">
              <w:rPr>
                <w:b/>
                <w:bCs/>
              </w:rPr>
              <w:t>mail et téléphone</w:t>
            </w:r>
            <w:r w:rsidRPr="00B85BF1">
              <w:t xml:space="preserve"> :</w:t>
            </w:r>
          </w:p>
        </w:tc>
        <w:tc>
          <w:tcPr>
            <w:tcW w:w="3724" w:type="dxa"/>
          </w:tcPr>
          <w:p w14:paraId="0FFCF478" w14:textId="77777777" w:rsidR="00B85BF1" w:rsidRPr="001C6572" w:rsidRDefault="00B85BF1" w:rsidP="006670EB"/>
        </w:tc>
      </w:tr>
    </w:tbl>
    <w:p w14:paraId="709E6A52" w14:textId="77777777" w:rsidR="00314819" w:rsidRDefault="00314819" w:rsidP="00314819"/>
    <w:p w14:paraId="0861CC85" w14:textId="43F95FD7" w:rsidR="00907626" w:rsidRPr="009945FE" w:rsidRDefault="005F7036" w:rsidP="00907626">
      <w:pPr>
        <w:tabs>
          <w:tab w:val="left" w:pos="1260"/>
        </w:tabs>
        <w:rPr>
          <w:rFonts w:ascii="Calibri" w:eastAsia="Arial Unicode MS" w:hAnsi="Calibri" w:cs="Arial Unicode MS"/>
          <w:b/>
          <w:i/>
          <w:sz w:val="22"/>
          <w:szCs w:val="22"/>
        </w:rPr>
      </w:pPr>
      <w:r>
        <w:rPr>
          <w:rFonts w:ascii="Calibri" w:eastAsia="Arial Unicode MS" w:hAnsi="Calibri" w:cs="Arial Unicode MS"/>
          <w:b/>
          <w:i/>
          <w:sz w:val="22"/>
          <w:szCs w:val="22"/>
        </w:rPr>
        <w:t xml:space="preserve">Contacts </w:t>
      </w:r>
      <w:r w:rsidR="00F4440B">
        <w:rPr>
          <w:rFonts w:ascii="Calibri" w:eastAsia="Arial Unicode MS" w:hAnsi="Calibri" w:cs="Arial Unicode MS"/>
          <w:b/>
          <w:i/>
          <w:sz w:val="22"/>
          <w:szCs w:val="22"/>
        </w:rPr>
        <w:t>p</w:t>
      </w:r>
      <w:r w:rsidR="00907626" w:rsidRPr="009945FE">
        <w:rPr>
          <w:rFonts w:ascii="Calibri" w:eastAsia="Arial Unicode MS" w:hAnsi="Calibri" w:cs="Arial Unicode MS"/>
          <w:b/>
          <w:i/>
          <w:sz w:val="22"/>
          <w:szCs w:val="22"/>
        </w:rPr>
        <w:t>our le CHR Metz-Thionville :</w:t>
      </w:r>
    </w:p>
    <w:p w14:paraId="2AEFC031" w14:textId="12976316" w:rsidR="00907626" w:rsidRPr="009945FE" w:rsidRDefault="00907626" w:rsidP="00907626">
      <w:pPr>
        <w:rPr>
          <w:rFonts w:ascii="Calibri" w:eastAsia="Arial Unicode MS" w:hAnsi="Calibri" w:cs="Arial Unicode MS"/>
          <w:i/>
          <w:sz w:val="22"/>
          <w:szCs w:val="22"/>
        </w:rPr>
      </w:pPr>
      <w:r w:rsidRPr="009945FE">
        <w:rPr>
          <w:rFonts w:ascii="Calibri" w:eastAsia="Arial Unicode MS" w:hAnsi="Calibri" w:cs="Arial Unicode MS"/>
          <w:i/>
          <w:sz w:val="22"/>
          <w:szCs w:val="22"/>
        </w:rPr>
        <w:t>Secrétariat pharmacie site de Metz : 03.87.55.</w:t>
      </w:r>
      <w:r w:rsidR="00F4440B">
        <w:rPr>
          <w:rFonts w:ascii="Calibri" w:eastAsia="Arial Unicode MS" w:hAnsi="Calibri" w:cs="Arial Unicode MS"/>
          <w:i/>
          <w:sz w:val="22"/>
          <w:szCs w:val="22"/>
        </w:rPr>
        <w:t>34.78</w:t>
      </w:r>
    </w:p>
    <w:p w14:paraId="4AACE247" w14:textId="77777777" w:rsidR="00907626" w:rsidRPr="009945FE" w:rsidRDefault="00907626" w:rsidP="00907626">
      <w:pPr>
        <w:rPr>
          <w:rFonts w:ascii="Calibri" w:eastAsia="Arial Unicode MS" w:hAnsi="Calibri" w:cs="Arial Unicode MS"/>
          <w:i/>
          <w:sz w:val="22"/>
          <w:szCs w:val="22"/>
        </w:rPr>
      </w:pPr>
      <w:r w:rsidRPr="009945FE">
        <w:rPr>
          <w:rFonts w:ascii="Calibri" w:eastAsia="Arial Unicode MS" w:hAnsi="Calibri" w:cs="Arial Unicode MS"/>
          <w:i/>
          <w:sz w:val="22"/>
          <w:szCs w:val="22"/>
        </w:rPr>
        <w:t>Secrétariat pharmacie site de Thionville : 03.82.55.81.55</w:t>
      </w:r>
    </w:p>
    <w:p w14:paraId="6571ACC3" w14:textId="77777777" w:rsidR="00907626" w:rsidRDefault="00907626" w:rsidP="00314819"/>
    <w:p w14:paraId="54FD8F0D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>Nom</w:t>
      </w:r>
      <w:r>
        <w:rPr>
          <w:rFonts w:ascii="Calibri" w:eastAsia="Arial Unicode MS" w:hAnsi="Calibri" w:cs="Arial Unicode MS"/>
          <w:sz w:val="22"/>
          <w:szCs w:val="22"/>
        </w:rPr>
        <w:tab/>
        <w:t>Cachet fournisseur</w:t>
      </w:r>
    </w:p>
    <w:p w14:paraId="1E65DA3D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44721AF2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 xml:space="preserve">Fonction </w:t>
      </w:r>
    </w:p>
    <w:p w14:paraId="68808603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25A20199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>Signature</w:t>
      </w:r>
    </w:p>
    <w:p w14:paraId="5324229F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2C511803" w14:textId="77777777" w:rsidR="00907626" w:rsidRPr="00683FEE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3E12F44C" w14:textId="77777777" w:rsidR="00907626" w:rsidRPr="001C6572" w:rsidRDefault="00907626" w:rsidP="00314819"/>
    <w:sectPr w:rsidR="00907626" w:rsidRPr="001C6572" w:rsidSect="0031481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DE95E" w14:textId="77777777" w:rsidR="006670EB" w:rsidRDefault="006670EB" w:rsidP="00314819">
      <w:r>
        <w:separator/>
      </w:r>
    </w:p>
  </w:endnote>
  <w:endnote w:type="continuationSeparator" w:id="0">
    <w:p w14:paraId="11887B81" w14:textId="77777777" w:rsidR="006670EB" w:rsidRDefault="006670EB" w:rsidP="00314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2B74F" w14:textId="77777777" w:rsidR="006670EB" w:rsidRDefault="006670EB" w:rsidP="00314819">
      <w:r>
        <w:separator/>
      </w:r>
    </w:p>
  </w:footnote>
  <w:footnote w:type="continuationSeparator" w:id="0">
    <w:p w14:paraId="39F2B201" w14:textId="77777777" w:rsidR="006670EB" w:rsidRDefault="006670EB" w:rsidP="003148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C49E6"/>
    <w:multiLevelType w:val="hybridMultilevel"/>
    <w:tmpl w:val="0BB0D074"/>
    <w:lvl w:ilvl="0" w:tplc="6D666D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819"/>
    <w:rsid w:val="00006D1A"/>
    <w:rsid w:val="000945CF"/>
    <w:rsid w:val="000C59C7"/>
    <w:rsid w:val="000D0C4F"/>
    <w:rsid w:val="000D7EC3"/>
    <w:rsid w:val="00100F00"/>
    <w:rsid w:val="00141A8E"/>
    <w:rsid w:val="001A2272"/>
    <w:rsid w:val="001B26DF"/>
    <w:rsid w:val="001C6572"/>
    <w:rsid w:val="001D37AE"/>
    <w:rsid w:val="00222525"/>
    <w:rsid w:val="002B7762"/>
    <w:rsid w:val="002F56A7"/>
    <w:rsid w:val="003104CA"/>
    <w:rsid w:val="00314819"/>
    <w:rsid w:val="00331FD3"/>
    <w:rsid w:val="00355B06"/>
    <w:rsid w:val="0036040D"/>
    <w:rsid w:val="003A1C31"/>
    <w:rsid w:val="003B4B4C"/>
    <w:rsid w:val="00404EA9"/>
    <w:rsid w:val="00454026"/>
    <w:rsid w:val="0053484A"/>
    <w:rsid w:val="0058658A"/>
    <w:rsid w:val="005F7036"/>
    <w:rsid w:val="006670EB"/>
    <w:rsid w:val="006B05E1"/>
    <w:rsid w:val="00702997"/>
    <w:rsid w:val="007619FD"/>
    <w:rsid w:val="007C26DF"/>
    <w:rsid w:val="00800407"/>
    <w:rsid w:val="008157E8"/>
    <w:rsid w:val="00826332"/>
    <w:rsid w:val="008D1583"/>
    <w:rsid w:val="008E0B54"/>
    <w:rsid w:val="00907626"/>
    <w:rsid w:val="009504DA"/>
    <w:rsid w:val="009A2CAA"/>
    <w:rsid w:val="009B2C94"/>
    <w:rsid w:val="00A11071"/>
    <w:rsid w:val="00A735FD"/>
    <w:rsid w:val="00A7762F"/>
    <w:rsid w:val="00AE6EFB"/>
    <w:rsid w:val="00B85BF1"/>
    <w:rsid w:val="00B9686F"/>
    <w:rsid w:val="00C90723"/>
    <w:rsid w:val="00D64FDA"/>
    <w:rsid w:val="00D66F77"/>
    <w:rsid w:val="00D77401"/>
    <w:rsid w:val="00E10680"/>
    <w:rsid w:val="00EA0064"/>
    <w:rsid w:val="00F27500"/>
    <w:rsid w:val="00F43EC9"/>
    <w:rsid w:val="00F4440B"/>
    <w:rsid w:val="00F749FE"/>
    <w:rsid w:val="00FD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E9A21"/>
  <w15:docId w15:val="{62279EC5-F38B-4CEB-B59F-990BF228C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1481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14819"/>
  </w:style>
  <w:style w:type="paragraph" w:styleId="Pieddepage">
    <w:name w:val="footer"/>
    <w:basedOn w:val="Normal"/>
    <w:link w:val="PieddepageCar"/>
    <w:uiPriority w:val="99"/>
    <w:unhideWhenUsed/>
    <w:rsid w:val="0031481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14819"/>
  </w:style>
  <w:style w:type="paragraph" w:styleId="Textedebulles">
    <w:name w:val="Balloon Text"/>
    <w:basedOn w:val="Normal"/>
    <w:link w:val="TextedebullesCar"/>
    <w:uiPriority w:val="99"/>
    <w:semiHidden/>
    <w:unhideWhenUsed/>
    <w:rsid w:val="0031481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4819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314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444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670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 METZ THIONVILLE</Company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BOEHLES Jordan</cp:lastModifiedBy>
  <cp:revision>29</cp:revision>
  <dcterms:created xsi:type="dcterms:W3CDTF">2024-11-25T15:40:00Z</dcterms:created>
  <dcterms:modified xsi:type="dcterms:W3CDTF">2025-07-18T08:22:00Z</dcterms:modified>
</cp:coreProperties>
</file>